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Szanowni Rodzice,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W związku z otwarciem naszego przedszkola proszę o </w:t>
      </w:r>
      <w:r>
        <w:rPr>
          <w:rFonts w:cs="Times New Roman" w:ascii="Times New Roman" w:hAnsi="Times New Roman"/>
          <w:b/>
          <w:sz w:val="24"/>
          <w:szCs w:val="24"/>
        </w:rPr>
        <w:t>zapoznanie się z poniższymi wytycznymi, które dotyczą reżimu sanitarnego i organizacji funkcjonowania przedszkola</w:t>
      </w:r>
      <w:r>
        <w:rPr>
          <w:rFonts w:cs="Times New Roman" w:ascii="Times New Roman" w:hAnsi="Times New Roman"/>
          <w:sz w:val="24"/>
          <w:szCs w:val="24"/>
        </w:rPr>
        <w:t xml:space="preserve"> od 6 maja 2020 r. do odwołania.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Wytyczne obowiązują wszystkich Rodziców i pracowników. Proszę wszystkich Państwa</w:t>
        <w:br/>
        <w:t xml:space="preserve">o zapoznanie się, a Rodziców, których dzieci wracają do nas w maju o zapoznanie się, </w:t>
      </w:r>
      <w:r>
        <w:rPr>
          <w:rFonts w:cs="Times New Roman" w:ascii="Times New Roman" w:hAnsi="Times New Roman"/>
          <w:b/>
          <w:sz w:val="24"/>
          <w:szCs w:val="24"/>
        </w:rPr>
        <w:t>podpisanie i odesłanie w formie skanu lub zdjęcia</w:t>
      </w:r>
      <w:r>
        <w:rPr>
          <w:rFonts w:cs="Times New Roman" w:ascii="Times New Roman" w:hAnsi="Times New Roman"/>
          <w:sz w:val="24"/>
          <w:szCs w:val="24"/>
        </w:rPr>
        <w:t xml:space="preserve"> na adres: stonoga32@interia.pl, na co najmniej </w:t>
      </w:r>
      <w:r>
        <w:rPr>
          <w:rFonts w:cs="Times New Roman" w:ascii="Times New Roman" w:hAnsi="Times New Roman"/>
          <w:b/>
          <w:sz w:val="24"/>
          <w:szCs w:val="24"/>
        </w:rPr>
        <w:t>2 dni przed pierwszym przyjściem dziecka</w:t>
      </w:r>
      <w:r>
        <w:rPr>
          <w:rFonts w:cs="Times New Roman" w:ascii="Times New Roman" w:hAnsi="Times New Roman"/>
          <w:sz w:val="24"/>
          <w:szCs w:val="24"/>
        </w:rPr>
        <w:t xml:space="preserve"> do przedszkola.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b/>
          <w:sz w:val="24"/>
          <w:szCs w:val="24"/>
        </w:rPr>
        <w:t xml:space="preserve">Oryginał </w:t>
      </w:r>
      <w:r>
        <w:rPr>
          <w:rFonts w:cs="Times New Roman" w:ascii="Times New Roman" w:hAnsi="Times New Roman"/>
          <w:b/>
          <w:sz w:val="24"/>
          <w:szCs w:val="24"/>
        </w:rPr>
        <w:t>wraz z oryginałem oświadczeń,</w:t>
      </w:r>
      <w:r>
        <w:rPr>
          <w:rFonts w:cs="Times New Roman" w:ascii="Times New Roman" w:hAnsi="Times New Roman"/>
          <w:sz w:val="24"/>
          <w:szCs w:val="24"/>
        </w:rPr>
        <w:t xml:space="preserve"> proszę dostarczyć do przedszkola </w:t>
      </w:r>
      <w:r>
        <w:rPr>
          <w:rFonts w:cs="Times New Roman" w:ascii="Times New Roman" w:hAnsi="Times New Roman"/>
          <w:b/>
          <w:sz w:val="24"/>
          <w:szCs w:val="24"/>
        </w:rPr>
        <w:t>najpóźniej</w:t>
        <w:br/>
        <w:t>w dniu przyprowadzenia dziecka.</w:t>
      </w:r>
      <w:r>
        <w:rPr>
          <w:rFonts w:cs="Times New Roman" w:ascii="Times New Roman" w:hAnsi="Times New Roman"/>
          <w:sz w:val="24"/>
          <w:szCs w:val="24"/>
        </w:rPr>
        <w:t xml:space="preserve"> Wszelkie niedogodności są wyłącznie wynikiem narzuconego reżimu sanitarnego oraz najwyższej troski o bezpieczeństwo dzieci, ich rodzin oraz pracowników przedszkola.</w:t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Oświadczenie: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Oświadczam, że zdaję sobie sprawę z zagrożenia, które niesie ze sobą zakażenie koronawirusem lub/i zachorowania na COVID - 19 i zobowiązuję się do przestrzegania poniższych zaleceń opartych na wytycznych przeciwepidemicznych Głównego Inspektora Sanitarnego z dnia 30 kwietnia 2020 r. dla przedszkoli, oddziałów przedszkolnych, innych form wychowania przedszkolnego oraz instytucji opieki nad dziećmi w wieku do lat 3 wydane na podst. Art 8a ust 5 pkt. 2 ustawy z dnia 14 marca 1985 o Państwowej Inspekcji Sanitarnej (Dz. U z 2019 poz. 59 oraz z 2020 poz. 322, 374 i 576).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Rozumiem, że przestrzeganie poniższych zaleceń zmniejsza, ale nie eliminuje możliwości zakażenia i zachorowania przez dziecko, członków rodziny oraz inne osoby, które miały</w:t>
        <w:br/>
        <w:t xml:space="preserve">z nimi kontakt.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Data:................................  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Podpisy </w:t>
      </w:r>
      <w:r>
        <w:rPr>
          <w:rFonts w:cs="Times New Roman" w:ascii="Times New Roman" w:hAnsi="Times New Roman"/>
          <w:sz w:val="24"/>
          <w:szCs w:val="24"/>
        </w:rPr>
        <w:t xml:space="preserve">rodziców:        ….......................................               .................................................... </w:t>
      </w:r>
      <w:r/>
    </w:p>
    <w:p>
      <w:pPr>
        <w:pStyle w:val="Normal"/>
        <w:spacing w:lineRule="auto" w:line="360" w:before="0" w:after="0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pl-PL" w:eastAsia="en-US" w:bidi="ar-SA"/>
        </w:rPr>
      </w:pPr>
      <w:r>
        <w:rPr/>
      </w:r>
      <w:r/>
    </w:p>
    <w:p>
      <w:pPr>
        <w:pStyle w:val="Normal"/>
        <w:spacing w:lineRule="auto" w:line="360" w:before="0" w:after="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I. Obowiązki Rodziców: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1. Rodzice przyprowadzają </w:t>
      </w:r>
      <w:r>
        <w:rPr>
          <w:rFonts w:cs="Times New Roman" w:ascii="Times New Roman" w:hAnsi="Times New Roman"/>
          <w:b/>
          <w:sz w:val="24"/>
          <w:szCs w:val="24"/>
        </w:rPr>
        <w:t>wyłącznie dzieci zdrowe</w:t>
      </w:r>
      <w:r>
        <w:rPr>
          <w:rFonts w:cs="Times New Roman" w:ascii="Times New Roman" w:hAnsi="Times New Roman"/>
          <w:sz w:val="24"/>
          <w:szCs w:val="24"/>
        </w:rPr>
        <w:t xml:space="preserve">. Personel przedszkola odmówi przyjęcia dziecka z jakimikolwiek objawami choroby, czy przeziębienia.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2. Każde dziecko, które będzie wykazywać objawy infekcji na terenie przedszkola musi zostać </w:t>
      </w:r>
      <w:r>
        <w:rPr>
          <w:rFonts w:cs="Times New Roman" w:ascii="Times New Roman" w:hAnsi="Times New Roman"/>
          <w:b/>
          <w:sz w:val="24"/>
          <w:szCs w:val="24"/>
        </w:rPr>
        <w:t>odebrane przez rodziców</w:t>
      </w:r>
      <w:r>
        <w:rPr>
          <w:rFonts w:cs="Times New Roman" w:ascii="Times New Roman" w:hAnsi="Times New Roman"/>
          <w:sz w:val="24"/>
          <w:szCs w:val="24"/>
        </w:rPr>
        <w:t xml:space="preserve"> najszybciej, jak to tylko możliwe - </w:t>
      </w:r>
      <w:r>
        <w:rPr>
          <w:rFonts w:cs="Times New Roman" w:ascii="Times New Roman" w:hAnsi="Times New Roman"/>
          <w:b/>
          <w:sz w:val="24"/>
          <w:szCs w:val="24"/>
        </w:rPr>
        <w:t>wcześniej zostanie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umieszczone w izolatce</w:t>
      </w:r>
      <w:r>
        <w:rPr>
          <w:rFonts w:cs="Times New Roman" w:ascii="Times New Roman" w:hAnsi="Times New Roman"/>
          <w:sz w:val="24"/>
          <w:szCs w:val="24"/>
        </w:rPr>
        <w:t xml:space="preserve"> pod opieką wyznaczonego pracownika.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3. Rodzice zobowiązani są do </w:t>
      </w:r>
      <w:r>
        <w:rPr>
          <w:rFonts w:cs="Times New Roman" w:ascii="Times New Roman" w:hAnsi="Times New Roman"/>
          <w:b/>
          <w:sz w:val="24"/>
          <w:szCs w:val="24"/>
        </w:rPr>
        <w:t>uaktualnienia nr telefonów</w:t>
      </w:r>
      <w:r>
        <w:rPr>
          <w:rFonts w:cs="Times New Roman" w:ascii="Times New Roman" w:hAnsi="Times New Roman"/>
          <w:sz w:val="24"/>
          <w:szCs w:val="24"/>
        </w:rPr>
        <w:t xml:space="preserve"> do bieżącego kontaktu w razie potrzeby szybkiej komunikacji.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4. Rodzice dzieci z alergiami i chorobami przewlekłymi oraz z osłabioną odpornością zobowiązani są dostarczyć </w:t>
      </w:r>
      <w:r>
        <w:rPr>
          <w:rFonts w:cs="Times New Roman" w:ascii="Times New Roman" w:hAnsi="Times New Roman"/>
          <w:b/>
          <w:sz w:val="24"/>
          <w:szCs w:val="24"/>
        </w:rPr>
        <w:t>zgodę lekarza</w:t>
      </w:r>
      <w:r>
        <w:rPr>
          <w:rFonts w:cs="Times New Roman" w:ascii="Times New Roman" w:hAnsi="Times New Roman"/>
          <w:sz w:val="24"/>
          <w:szCs w:val="24"/>
        </w:rPr>
        <w:t xml:space="preserve"> na powrót dziecka do przedszkola.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5. Każdy </w:t>
      </w:r>
      <w:r>
        <w:rPr>
          <w:rFonts w:cs="Times New Roman" w:ascii="Times New Roman" w:hAnsi="Times New Roman"/>
          <w:b/>
          <w:sz w:val="24"/>
          <w:szCs w:val="24"/>
        </w:rPr>
        <w:t>powró</w:t>
      </w:r>
      <w:r>
        <w:rPr>
          <w:rFonts w:cs="Times New Roman" w:ascii="Times New Roman" w:hAnsi="Times New Roman"/>
          <w:sz w:val="24"/>
          <w:szCs w:val="24"/>
        </w:rPr>
        <w:t>t dziecka do przedszkola musi zostać zgłoszony dyrektorowi na co najmniej</w:t>
        <w:br/>
      </w:r>
      <w:r>
        <w:rPr>
          <w:rFonts w:cs="Times New Roman" w:ascii="Times New Roman" w:hAnsi="Times New Roman"/>
          <w:b/>
          <w:sz w:val="24"/>
          <w:szCs w:val="24"/>
        </w:rPr>
        <w:t>2 dni wcześniej</w:t>
      </w:r>
      <w:r>
        <w:rPr>
          <w:rFonts w:cs="Times New Roman" w:ascii="Times New Roman" w:hAnsi="Times New Roman"/>
          <w:sz w:val="24"/>
          <w:szCs w:val="24"/>
        </w:rPr>
        <w:t>. Preferowana forma kontaktu- e-mail stonoga32@interia.pl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6. Należy bezwzględnie </w:t>
      </w:r>
      <w:r>
        <w:rPr>
          <w:rFonts w:cs="Times New Roman" w:ascii="Times New Roman" w:hAnsi="Times New Roman"/>
          <w:b/>
          <w:sz w:val="24"/>
          <w:szCs w:val="24"/>
        </w:rPr>
        <w:t>przestrzegać godzin</w:t>
      </w:r>
      <w:r>
        <w:rPr>
          <w:rFonts w:cs="Times New Roman" w:ascii="Times New Roman" w:hAnsi="Times New Roman"/>
          <w:sz w:val="24"/>
          <w:szCs w:val="24"/>
        </w:rPr>
        <w:t xml:space="preserve"> przyprowadzania i odbierania dzieci. Dzieci należy przyprowadzać: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- do godziny 8.30 - kiedy dziecko korzysta ze śniadania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- do godz. 9.00 - bez śniadania.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Poza wyznaczonymi godzinami </w:t>
      </w:r>
      <w:r>
        <w:rPr>
          <w:rFonts w:cs="Times New Roman" w:ascii="Times New Roman" w:hAnsi="Times New Roman"/>
          <w:b/>
          <w:sz w:val="24"/>
          <w:szCs w:val="24"/>
        </w:rPr>
        <w:t>przedszkole będzie zamknięte</w:t>
      </w:r>
      <w:r>
        <w:rPr>
          <w:rFonts w:cs="Times New Roman" w:ascii="Times New Roman" w:hAnsi="Times New Roman"/>
          <w:sz w:val="24"/>
          <w:szCs w:val="24"/>
        </w:rPr>
        <w:t xml:space="preserve"> i dzieci nie będą przyjmowane.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7. Odbieranie dziecka możliwe jest tylko przez rodziców lub innego zdrowego pełnoletniego domownika (upoważnionego na piśmie) z wyłączeniem osób: przebywających na kwarantannie i ich domowników, przebywających w izolacji, powracających zza granicy, przeziębionych, chorych. 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8. Rodzice wyrażają zgodę na </w:t>
      </w:r>
      <w:r>
        <w:rPr>
          <w:rFonts w:cs="Times New Roman" w:ascii="Times New Roman" w:hAnsi="Times New Roman"/>
          <w:b/>
          <w:sz w:val="24"/>
          <w:szCs w:val="24"/>
        </w:rPr>
        <w:t>pomiar temperatury</w:t>
      </w:r>
      <w:r>
        <w:rPr>
          <w:rFonts w:cs="Times New Roman" w:ascii="Times New Roman" w:hAnsi="Times New Roman"/>
          <w:sz w:val="24"/>
          <w:szCs w:val="24"/>
        </w:rPr>
        <w:t xml:space="preserve"> dziecku w każdej sytuacji niepokojącej opiekuna.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9. Rodzice </w:t>
      </w:r>
      <w:r>
        <w:rPr>
          <w:rFonts w:cs="Times New Roman" w:ascii="Times New Roman" w:hAnsi="Times New Roman"/>
          <w:b/>
          <w:sz w:val="24"/>
          <w:szCs w:val="24"/>
        </w:rPr>
        <w:t>nie wchodzą</w:t>
      </w:r>
      <w:r>
        <w:rPr>
          <w:rFonts w:cs="Times New Roman" w:ascii="Times New Roman" w:hAnsi="Times New Roman"/>
          <w:sz w:val="24"/>
          <w:szCs w:val="24"/>
        </w:rPr>
        <w:t xml:space="preserve"> do budynku przedszkolnego.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10. Dziecko przekazywane jest przez osobę odprowadzającą, pracownikowi przedszkola, który odbiera je zachowując </w:t>
      </w:r>
      <w:r>
        <w:rPr>
          <w:rFonts w:cs="Times New Roman" w:ascii="Times New Roman" w:hAnsi="Times New Roman"/>
          <w:b/>
          <w:sz w:val="24"/>
          <w:szCs w:val="24"/>
        </w:rPr>
        <w:t>dystans 2 m</w:t>
      </w:r>
      <w:r>
        <w:rPr>
          <w:rFonts w:cs="Times New Roman" w:ascii="Times New Roman" w:hAnsi="Times New Roman"/>
          <w:sz w:val="24"/>
          <w:szCs w:val="24"/>
        </w:rPr>
        <w:t xml:space="preserve"> od osoby dorosłej, o ile to tylko możliwe. </w:t>
      </w:r>
      <w:r>
        <w:rPr>
          <w:rFonts w:cs="Times New Roman" w:ascii="Times New Roman" w:hAnsi="Times New Roman"/>
          <w:b/>
          <w:sz w:val="24"/>
          <w:szCs w:val="24"/>
        </w:rPr>
        <w:t>Pracownik ma założoną maskę lub przyłbicę ochronną i rękawiczki</w:t>
      </w:r>
      <w:r>
        <w:rPr>
          <w:rFonts w:cs="Times New Roman" w:ascii="Times New Roman" w:hAnsi="Times New Roman"/>
          <w:sz w:val="24"/>
          <w:szCs w:val="24"/>
        </w:rPr>
        <w:t>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11. Nie ma możliwości zostawiania w przedszkolu </w:t>
      </w:r>
      <w:r>
        <w:rPr>
          <w:rFonts w:cs="Times New Roman" w:ascii="Times New Roman" w:hAnsi="Times New Roman"/>
          <w:b/>
          <w:sz w:val="24"/>
          <w:szCs w:val="24"/>
        </w:rPr>
        <w:t>wózków, fotelików</w:t>
      </w:r>
      <w:r>
        <w:rPr>
          <w:rFonts w:cs="Times New Roman" w:ascii="Times New Roman" w:hAnsi="Times New Roman"/>
          <w:sz w:val="24"/>
          <w:szCs w:val="24"/>
        </w:rPr>
        <w:t xml:space="preserve"> samochodowych</w:t>
        <w:br/>
        <w:t>i innych sprzętów przyniesionych z domu.</w:t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sz w:val="24"/>
          <w:szCs w:val="24"/>
        </w:rPr>
        <w:t xml:space="preserve">12. Wszystkie sprawy prosimy załatwiać telefonicznie i on-line.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13. Pracownicy będą przygotowywać dzieci do wyjścia do domu w wyznaczonych</w:t>
        <w:br/>
        <w:t xml:space="preserve">i uzgodnionych z rodzicami godzinach i przekazywać dziecko osobie odbierającej, oczekującej przed drzwiami przedszkola. Niezbędne jest zachowanie </w:t>
      </w:r>
      <w:r>
        <w:rPr>
          <w:rFonts w:cs="Times New Roman" w:ascii="Times New Roman" w:hAnsi="Times New Roman"/>
          <w:b/>
          <w:sz w:val="24"/>
          <w:szCs w:val="24"/>
        </w:rPr>
        <w:t>odstępu 2 m</w:t>
      </w:r>
      <w:r>
        <w:rPr>
          <w:rFonts w:cs="Times New Roman" w:ascii="Times New Roman" w:hAnsi="Times New Roman"/>
          <w:sz w:val="24"/>
          <w:szCs w:val="24"/>
        </w:rPr>
        <w:t xml:space="preserve"> w kolejce oczekujących przed wejściem.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14. Zabronione jest </w:t>
      </w:r>
      <w:r>
        <w:rPr>
          <w:rFonts w:cs="Times New Roman" w:ascii="Times New Roman" w:hAnsi="Times New Roman"/>
          <w:b/>
          <w:sz w:val="24"/>
          <w:szCs w:val="24"/>
        </w:rPr>
        <w:t>przynoszenie zabawek</w:t>
      </w:r>
      <w:r>
        <w:rPr>
          <w:rFonts w:cs="Times New Roman" w:ascii="Times New Roman" w:hAnsi="Times New Roman"/>
          <w:sz w:val="24"/>
          <w:szCs w:val="24"/>
        </w:rPr>
        <w:t xml:space="preserve"> oraz żadnych rzeczy z domu poza niezbędnymi ubraniami.</w:t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sz w:val="24"/>
          <w:szCs w:val="24"/>
        </w:rPr>
        <w:t xml:space="preserve">15. Dzieci </w:t>
      </w:r>
      <w:r>
        <w:rPr>
          <w:rFonts w:cs="Times New Roman" w:ascii="Times New Roman" w:hAnsi="Times New Roman"/>
          <w:b/>
          <w:sz w:val="24"/>
          <w:szCs w:val="24"/>
        </w:rPr>
        <w:t>nie będą myć zębów</w:t>
      </w:r>
      <w:r>
        <w:rPr>
          <w:rFonts w:cs="Times New Roman" w:ascii="Times New Roman" w:hAnsi="Times New Roman"/>
          <w:sz w:val="24"/>
          <w:szCs w:val="24"/>
        </w:rPr>
        <w:t xml:space="preserve"> w przedszkolu do odwołania.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16. Informacje konieczne do przekazania rodzicom o dziecku pracownik przekaże</w:t>
        <w:br/>
        <w:t>w ustalonym odstępie 2 m lub w razie konieczności mailowo lub telefonicznie.</w:t>
      </w:r>
      <w:r/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17. </w:t>
      </w:r>
      <w:r>
        <w:rPr>
          <w:rFonts w:cs="Times New Roman" w:ascii="Times New Roman" w:hAnsi="Times New Roman"/>
          <w:b/>
          <w:sz w:val="24"/>
          <w:szCs w:val="24"/>
        </w:rPr>
        <w:t>Rodzice lub inne osoby, które przyprowadzały lub odbierały dziecko zobowiązują się poddać kontroli i zastosować do zaleceń inspektoratu nadzoru sanitarnego, np. dotyczących izolacji, kwarantanny itp. , jeśli okaże się że któreś dziecko, rodzic, pracownik lub inna osoba ulegnie zakażeniu.</w:t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b/>
          <w:sz w:val="24"/>
          <w:szCs w:val="24"/>
        </w:rPr>
        <w:t xml:space="preserve">II. </w:t>
      </w:r>
      <w:r>
        <w:rPr>
          <w:rFonts w:cs="Times New Roman" w:ascii="Times New Roman" w:hAnsi="Times New Roman"/>
          <w:b/>
          <w:sz w:val="24"/>
          <w:szCs w:val="24"/>
        </w:rPr>
        <w:t>Zalecenia realizowane przez przedszkole</w:t>
      </w:r>
      <w:r>
        <w:rPr>
          <w:rFonts w:cs="Times New Roman" w:ascii="Times New Roman" w:hAnsi="Times New Roman"/>
          <w:b/>
          <w:sz w:val="24"/>
          <w:szCs w:val="24"/>
        </w:rPr>
        <w:t>: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Zapewniamy przestrzeganie wszelkich procedur i aktualnie obowiązujących wytycznych GIS: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1. Organizacja zajęć dla grupy odbywa się w </w:t>
      </w:r>
      <w:r>
        <w:rPr>
          <w:rFonts w:cs="Times New Roman" w:ascii="Times New Roman" w:hAnsi="Times New Roman"/>
          <w:b/>
          <w:sz w:val="24"/>
          <w:szCs w:val="24"/>
        </w:rPr>
        <w:t>jednej sali</w:t>
      </w:r>
      <w:r>
        <w:rPr>
          <w:rFonts w:cs="Times New Roman" w:ascii="Times New Roman" w:hAnsi="Times New Roman"/>
          <w:sz w:val="24"/>
          <w:szCs w:val="24"/>
        </w:rPr>
        <w:t xml:space="preserve">, łącznie w sali przebywać będzie nie więcej niż </w:t>
      </w:r>
      <w:r>
        <w:rPr>
          <w:rFonts w:cs="Times New Roman" w:ascii="Times New Roman" w:hAnsi="Times New Roman"/>
          <w:b/>
          <w:sz w:val="24"/>
          <w:szCs w:val="24"/>
        </w:rPr>
        <w:t>12 dzieci oraz dwóch opiekunów</w:t>
      </w:r>
      <w:r>
        <w:rPr>
          <w:rFonts w:cs="Times New Roman" w:ascii="Times New Roman" w:hAnsi="Times New Roman"/>
          <w:sz w:val="24"/>
          <w:szCs w:val="24"/>
        </w:rPr>
        <w:t xml:space="preserve"> przydzielonych do danej grupy. W przypadku nagłej konieczności, związanej z bezpieczeństwem, dołączyć może trzeci wyznaczony pracownik.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2. Dzieci z danej grupy </w:t>
      </w:r>
      <w:r>
        <w:rPr>
          <w:rFonts w:cs="Times New Roman" w:ascii="Times New Roman" w:hAnsi="Times New Roman"/>
          <w:b/>
          <w:sz w:val="24"/>
          <w:szCs w:val="24"/>
        </w:rPr>
        <w:t>nie będą się stykać z dziećmi</w:t>
      </w:r>
      <w:r>
        <w:rPr>
          <w:rFonts w:cs="Times New Roman" w:ascii="Times New Roman" w:hAnsi="Times New Roman"/>
          <w:sz w:val="24"/>
          <w:szCs w:val="24"/>
        </w:rPr>
        <w:t xml:space="preserve"> z innych grup, a rodzeństwa i dzieci mieszkające w tym samym domu będą przydzielone do tej samej grupy. Przydział dziecka do konkretnej grupy ustala dyrektor po uzyskaniu informacji o chęci powrotu do przedszkola.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3. Sala będzie </w:t>
      </w:r>
      <w:r>
        <w:rPr>
          <w:rFonts w:cs="Times New Roman" w:ascii="Times New Roman" w:hAnsi="Times New Roman"/>
          <w:b/>
          <w:sz w:val="24"/>
          <w:szCs w:val="24"/>
        </w:rPr>
        <w:t>wietrzona co najmniej 1 raz na godzinę</w:t>
      </w:r>
      <w:r>
        <w:rPr>
          <w:rFonts w:cs="Times New Roman" w:ascii="Times New Roman" w:hAnsi="Times New Roman"/>
          <w:sz w:val="24"/>
          <w:szCs w:val="24"/>
        </w:rPr>
        <w:t>, a w przypadku odpowiedniej pogody dzieci jak najwięcej będą przebywać na dworze - na placu zabaw należącym do przedszkola w wydzielonej dla grupy strefie i w ustalonych godzinach.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4. Nie prowadzi się zajęć i spotkań z osobami spoza przedszkola oraz z pracownikami przydzielonymi do pracy w innych grupach.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5. Po korzystaniu z posiłków </w:t>
      </w:r>
      <w:r>
        <w:rPr>
          <w:rFonts w:cs="Times New Roman" w:ascii="Times New Roman" w:hAnsi="Times New Roman"/>
          <w:b/>
          <w:sz w:val="24"/>
          <w:szCs w:val="24"/>
        </w:rPr>
        <w:t>odkażane są stoliki i krzesełka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6. Osoba dostarczająca posiłki oraz personel pomocniczy nie będzie miał kontaktu</w:t>
        <w:br/>
        <w:t xml:space="preserve">z pracownikami opiekującymi się dziećmi. Pracownicy w miarę możliwości zachowują dystans 1,5 m.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7. Z sal </w:t>
      </w:r>
      <w:r>
        <w:rPr>
          <w:rFonts w:cs="Times New Roman" w:ascii="Times New Roman" w:hAnsi="Times New Roman"/>
          <w:b/>
          <w:sz w:val="24"/>
          <w:szCs w:val="24"/>
        </w:rPr>
        <w:t>usunięto</w:t>
      </w:r>
      <w:r>
        <w:rPr>
          <w:rFonts w:cs="Times New Roman" w:ascii="Times New Roman" w:hAnsi="Times New Roman"/>
          <w:sz w:val="24"/>
          <w:szCs w:val="24"/>
        </w:rPr>
        <w:t xml:space="preserve"> wszystkie maskotki i zabawki, których nie da się dezynfekować.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>8. Woda jest dostępna dla dzieci bez ograniczeń, ale dystrybutory wody znajdują się</w:t>
        <w:br/>
        <w:t xml:space="preserve">w miejscach niedostępnych dla dzieci, wodę nalewa i podaje dziecku wyłącznie pracownik przydzielony do opieki nad grupą. </w:t>
      </w:r>
      <w:r>
        <w:rPr>
          <w:rFonts w:cs="Times New Roman" w:ascii="Times New Roman" w:hAnsi="Times New Roman"/>
          <w:b/>
          <w:sz w:val="24"/>
          <w:szCs w:val="24"/>
        </w:rPr>
        <w:t>Zabronione</w:t>
      </w:r>
      <w:r>
        <w:rPr>
          <w:rFonts w:cs="Times New Roman" w:ascii="Times New Roman" w:hAnsi="Times New Roman"/>
          <w:sz w:val="24"/>
          <w:szCs w:val="24"/>
        </w:rPr>
        <w:t xml:space="preserve"> jest przynoszenie </w:t>
      </w:r>
      <w:r>
        <w:rPr>
          <w:rFonts w:cs="Times New Roman" w:ascii="Times New Roman" w:hAnsi="Times New Roman"/>
          <w:b/>
          <w:sz w:val="24"/>
          <w:szCs w:val="24"/>
        </w:rPr>
        <w:t>własnych naczyń, butelek</w:t>
      </w:r>
      <w:r>
        <w:rPr>
          <w:rFonts w:cs="Times New Roman" w:ascii="Times New Roman" w:hAnsi="Times New Roman"/>
          <w:sz w:val="24"/>
          <w:szCs w:val="24"/>
        </w:rPr>
        <w:t>, bidonów itp.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9. Codziennie po skończonych zajęciach i wyjściu dzieci do domu oprócz standardowego sprzątania, wyznaczony pracownik </w:t>
      </w:r>
      <w:r>
        <w:rPr>
          <w:rFonts w:cs="Times New Roman" w:ascii="Times New Roman" w:hAnsi="Times New Roman"/>
          <w:b/>
          <w:sz w:val="24"/>
          <w:szCs w:val="24"/>
        </w:rPr>
        <w:t>odkaża:</w:t>
      </w:r>
      <w:r>
        <w:rPr>
          <w:rFonts w:cs="Times New Roman" w:ascii="Times New Roman" w:hAnsi="Times New Roman"/>
          <w:sz w:val="24"/>
          <w:szCs w:val="24"/>
        </w:rPr>
        <w:t xml:space="preserve"> urządzenia na placu zabaw, stoliki, krzesła, bramkę, kontakty, poręcze, klamki.</w:t>
      </w:r>
      <w:r/>
    </w:p>
    <w:p>
      <w:pPr>
        <w:pStyle w:val="Normal"/>
        <w:spacing w:lineRule="auto" w:line="360" w:before="0" w:after="0"/>
        <w:jc w:val="both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10. Pracownicy </w:t>
      </w:r>
      <w:r>
        <w:rPr>
          <w:rFonts w:cs="Times New Roman" w:ascii="Times New Roman" w:hAnsi="Times New Roman"/>
          <w:b/>
          <w:sz w:val="24"/>
          <w:szCs w:val="24"/>
        </w:rPr>
        <w:t>ściśle przestrzegają zasad higieny i dbają o przestrzeganie ich przez dzieci</w:t>
      </w:r>
      <w:r>
        <w:rPr>
          <w:rFonts w:cs="Times New Roman" w:ascii="Times New Roman" w:hAnsi="Times New Roman"/>
          <w:sz w:val="24"/>
          <w:szCs w:val="24"/>
        </w:rPr>
        <w:t xml:space="preserve"> oraz przypominają je w formach zrozumiałych dla dzieci (poprzez własny przykład, piosenki, rymowanki, piktogramy, itp.)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11. Pracownicy często organizują dzieciom </w:t>
      </w:r>
      <w:r>
        <w:rPr>
          <w:rFonts w:cs="Times New Roman" w:ascii="Times New Roman" w:hAnsi="Times New Roman"/>
          <w:b/>
          <w:sz w:val="24"/>
          <w:szCs w:val="24"/>
        </w:rPr>
        <w:t>mycie rąk</w:t>
      </w:r>
      <w:r>
        <w:rPr>
          <w:rFonts w:cs="Times New Roman" w:ascii="Times New Roman" w:hAnsi="Times New Roman"/>
          <w:sz w:val="24"/>
          <w:szCs w:val="24"/>
        </w:rPr>
        <w:t xml:space="preserve"> lub młodszym dzieciom myją ręce, szczególnie po przyjściu do przedszkola, skorzystaniu z toalety, przed i po jedzeniu, wyjściu na zewnątrz, itp.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12. Sanitariaty i umywalki, baterie i krany </w:t>
      </w:r>
      <w:r>
        <w:rPr>
          <w:rFonts w:cs="Times New Roman" w:ascii="Times New Roman" w:hAnsi="Times New Roman"/>
          <w:b/>
          <w:sz w:val="24"/>
          <w:szCs w:val="24"/>
        </w:rPr>
        <w:t>są dezynfekowane kilka razy dziennie,</w:t>
      </w:r>
      <w:r>
        <w:rPr>
          <w:rFonts w:cs="Times New Roman" w:ascii="Times New Roman" w:hAnsi="Times New Roman"/>
          <w:sz w:val="24"/>
          <w:szCs w:val="24"/>
        </w:rPr>
        <w:br/>
        <w:t>a gruntownie sprzątane codziennie po skończonych zajęciach.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13. Dla dzieci, którym organizuje się drzemkę </w:t>
      </w:r>
      <w:r>
        <w:rPr>
          <w:rFonts w:cs="Times New Roman" w:ascii="Times New Roman" w:hAnsi="Times New Roman"/>
          <w:b/>
          <w:sz w:val="24"/>
          <w:szCs w:val="24"/>
        </w:rPr>
        <w:t>leżaki ustawiane</w:t>
      </w:r>
      <w:r>
        <w:rPr>
          <w:rFonts w:cs="Times New Roman" w:ascii="Times New Roman" w:hAnsi="Times New Roman"/>
          <w:sz w:val="24"/>
          <w:szCs w:val="24"/>
        </w:rPr>
        <w:t xml:space="preserve"> są w maksymalnej odległości od siebie i regularnie odkażane – dzieci odpoczywają w ubrankach, bez koców i poduszek.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14. Pracownicy w miarę możliwości </w:t>
      </w:r>
      <w:r>
        <w:rPr>
          <w:rFonts w:cs="Times New Roman" w:ascii="Times New Roman" w:hAnsi="Times New Roman"/>
          <w:b/>
          <w:sz w:val="24"/>
          <w:szCs w:val="24"/>
        </w:rPr>
        <w:t>zachowują dystans</w:t>
      </w:r>
      <w:r>
        <w:rPr>
          <w:rFonts w:cs="Times New Roman" w:ascii="Times New Roman" w:hAnsi="Times New Roman"/>
          <w:sz w:val="24"/>
          <w:szCs w:val="24"/>
        </w:rPr>
        <w:t xml:space="preserve"> między sobą 1,5 m a dystans od rodziców i innych osób przyprowadzających lub odbierających dzieci 2 m.</w:t>
      </w:r>
      <w:r/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15. Pracownicy </w:t>
      </w:r>
      <w:r>
        <w:rPr>
          <w:rFonts w:cs="Times New Roman" w:ascii="Times New Roman" w:hAnsi="Times New Roman"/>
          <w:b/>
          <w:sz w:val="24"/>
          <w:szCs w:val="24"/>
        </w:rPr>
        <w:t>wyposażeni są w maski lub/i przyłbice oraz rękawiczki jednorazowe.</w:t>
      </w:r>
      <w:r/>
    </w:p>
    <w:p>
      <w:pPr>
        <w:pStyle w:val="Normal"/>
        <w:spacing w:lineRule="auto" w:line="360" w:before="0" w:after="0"/>
        <w:jc w:val="both"/>
        <w:rPr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16. W sali znajduje się </w:t>
      </w:r>
      <w:r>
        <w:rPr>
          <w:rFonts w:cs="Times New Roman" w:ascii="Times New Roman" w:hAnsi="Times New Roman"/>
          <w:b/>
          <w:sz w:val="24"/>
          <w:szCs w:val="24"/>
        </w:rPr>
        <w:t>termometr i środki higieny indywidualnej.</w:t>
      </w:r>
      <w:r/>
    </w:p>
    <w:p>
      <w:pPr>
        <w:pStyle w:val="Normal"/>
        <w:spacing w:lineRule="auto" w:line="360" w:before="0" w:after="0"/>
        <w:rPr>
          <w:b/>
          <w:b/>
        </w:rPr>
      </w:pPr>
      <w:r>
        <w:rPr>
          <w:rFonts w:cs="Times New Roman" w:ascii="Times New Roman" w:hAnsi="Times New Roman"/>
          <w:sz w:val="24"/>
          <w:szCs w:val="24"/>
        </w:rPr>
        <w:t xml:space="preserve">17. Na bieżąco </w:t>
      </w:r>
      <w:r>
        <w:rPr>
          <w:rFonts w:cs="Times New Roman" w:ascii="Times New Roman" w:hAnsi="Times New Roman"/>
          <w:b/>
          <w:sz w:val="24"/>
          <w:szCs w:val="24"/>
        </w:rPr>
        <w:t xml:space="preserve">dezynfekuje się toalety.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18. </w:t>
      </w:r>
      <w:r>
        <w:rPr>
          <w:rFonts w:cs="Times New Roman" w:ascii="Times New Roman" w:hAnsi="Times New Roman"/>
          <w:b/>
          <w:sz w:val="24"/>
          <w:szCs w:val="24"/>
        </w:rPr>
        <w:t>Nie organizuje się wyjść poza teren</w:t>
      </w:r>
      <w:r>
        <w:rPr>
          <w:rFonts w:cs="Times New Roman" w:ascii="Times New Roman" w:hAnsi="Times New Roman"/>
          <w:sz w:val="24"/>
          <w:szCs w:val="24"/>
        </w:rPr>
        <w:t xml:space="preserve"> przedszkola, jedynie na plac zabaw należący do placówki.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19. Na terenie przedszkola </w:t>
      </w:r>
      <w:r>
        <w:rPr>
          <w:rFonts w:cs="Times New Roman" w:ascii="Times New Roman" w:hAnsi="Times New Roman"/>
          <w:b/>
          <w:sz w:val="24"/>
          <w:szCs w:val="24"/>
        </w:rPr>
        <w:t>przygotowano pomieszczenie</w:t>
      </w:r>
      <w:r>
        <w:rPr>
          <w:rFonts w:cs="Times New Roman" w:ascii="Times New Roman" w:hAnsi="Times New Roman"/>
          <w:sz w:val="24"/>
          <w:szCs w:val="24"/>
        </w:rPr>
        <w:t xml:space="preserve"> wyposażone w środki ochrony</w:t>
        <w:br/>
        <w:t xml:space="preserve">i płyn dezynfekujący, które będzie wykorzystane </w:t>
      </w:r>
      <w:r>
        <w:rPr>
          <w:rFonts w:cs="Times New Roman" w:ascii="Times New Roman" w:hAnsi="Times New Roman"/>
          <w:b/>
          <w:sz w:val="24"/>
          <w:szCs w:val="24"/>
        </w:rPr>
        <w:t>do izolacji</w:t>
      </w:r>
      <w:r>
        <w:rPr>
          <w:rFonts w:cs="Times New Roman" w:ascii="Times New Roman" w:hAnsi="Times New Roman"/>
          <w:sz w:val="24"/>
          <w:szCs w:val="24"/>
        </w:rPr>
        <w:t xml:space="preserve"> dziecka lub pracownika wykazującego objawy chorobowe.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sz w:val="24"/>
          <w:szCs w:val="24"/>
        </w:rPr>
        <w:t xml:space="preserve">20. </w:t>
      </w:r>
      <w:r>
        <w:rPr>
          <w:rFonts w:cs="Times New Roman" w:ascii="Times New Roman" w:hAnsi="Times New Roman"/>
          <w:b/>
          <w:sz w:val="24"/>
          <w:szCs w:val="24"/>
        </w:rPr>
        <w:t xml:space="preserve">W przypadku podejrzenia wystąpienia u dziecka lub pracownika niepokojących objawów sugerujących zakażenie koronawirusem izoluje się tę osobę </w:t>
      </w:r>
      <w:r>
        <w:rPr>
          <w:rFonts w:cs="Times New Roman" w:ascii="Times New Roman" w:hAnsi="Times New Roman"/>
          <w:sz w:val="24"/>
          <w:szCs w:val="24"/>
        </w:rPr>
        <w:t xml:space="preserve">(w przypadku dziecka pod opieką wyznaczonego pracownika), zawiadamia się rodziców, wstrzymuje się przyjmowanie kolejnych dzieci, zawiadamia Powiatową Stację Sanitarno- Epidemiologiczną w Krakowie i stosuje się ściśle wydane przez stację polecenia i instrukcje postępowania. </w:t>
      </w:r>
      <w:r/>
    </w:p>
    <w:p>
      <w:pPr>
        <w:pStyle w:val="Normal"/>
        <w:spacing w:lineRule="auto" w:line="360" w:before="0" w:after="0"/>
        <w:rPr>
          <w:sz w:val="24"/>
          <w:b/>
          <w:sz w:val="24"/>
          <w:b/>
          <w:szCs w:val="24"/>
          <w:rFonts w:ascii="Times New Roman" w:hAnsi="Times New Roman" w:eastAsia="Calibri" w:cs="Times New Roman" w:eastAsiaTheme="minorHAnsi"/>
          <w:color w:val="00000A"/>
          <w:lang w:val="pl-PL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</w:rPr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sz w:val="24"/>
          <w:szCs w:val="24"/>
        </w:rPr>
        <w:t>Data: ......................</w:t>
      </w:r>
      <w:r/>
    </w:p>
    <w:p>
      <w:pPr>
        <w:pStyle w:val="Normal"/>
        <w:spacing w:lineRule="auto" w:line="360" w:before="0" w:after="0"/>
      </w:pPr>
      <w:r>
        <w:rPr>
          <w:rFonts w:cs="Times New Roman" w:ascii="Times New Roman" w:hAnsi="Times New Roman"/>
          <w:sz w:val="24"/>
          <w:szCs w:val="24"/>
        </w:rPr>
        <w:t xml:space="preserve">Podpisy Rodziców:           .....................................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.......................................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b0e38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 w:customStyle="1">
    <w:name w:val="Łącze internetowe"/>
    <w:basedOn w:val="DefaultParagraphFont"/>
    <w:uiPriority w:val="99"/>
    <w:unhideWhenUsed/>
    <w:rsid w:val="009b5624"/>
    <w:rPr>
      <w:color w:val="0563C1" w:themeColor="hyperlink"/>
      <w:u w:val="single"/>
      <w:lang w:val="zxx" w:eastAsia="zxx" w:bidi="zxx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 w:customStyle="1">
    <w:name w:val="Treść tekstu"/>
    <w:basedOn w:val="Normal"/>
    <w:rsid w:val="00cb0e38"/>
    <w:pPr>
      <w:spacing w:lineRule="auto" w:line="288" w:before="0" w:after="140"/>
    </w:pPr>
    <w:rPr/>
  </w:style>
  <w:style w:type="paragraph" w:styleId="Lista">
    <w:name w:val="Lista"/>
    <w:basedOn w:val="Tretekstu"/>
    <w:rsid w:val="00cb0e38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rsid w:val="00cb0e38"/>
    <w:pPr>
      <w:suppressLineNumbers/>
    </w:pPr>
    <w:rPr>
      <w:rFonts w:cs="Lucida Sans"/>
    </w:rPr>
  </w:style>
  <w:style w:type="paragraph" w:styleId="Gwka">
    <w:name w:val="Główka"/>
    <w:basedOn w:val="Normal"/>
    <w:rsid w:val="00cb0e38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ygnatura">
    <w:name w:val="Sygnatura"/>
    <w:basedOn w:val="Normal"/>
    <w:rsid w:val="00cb0e3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Application>LibreOffice/4.3.4.1$Windows_x86 LibreOffice_project/bc356b2f991740509f321d70e4512a6a54c5f243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2020-05-05T15:21:00Z</dcterms:created>
  <dc:creator>GRUPA I</dc:creator>
  <dc:language>pl-PL</dc:language>
  <dcterms:modified xsi:type="dcterms:W3CDTF">2020-05-11T09:16:16Z</dcterms:modified>
  <cp:revision>5</cp:revision>
</cp:coreProperties>
</file>